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  <w:t>浙江艺术职业学院</w:t>
      </w:r>
      <w:r>
        <w:rPr>
          <w:rFonts w:hint="eastAsia"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  <w:lang w:eastAsia="zh-CN"/>
        </w:rPr>
        <w:t>戏剧</w:t>
      </w:r>
      <w:r>
        <w:rPr>
          <w:rFonts w:hint="eastAsia"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  <w:t>系</w:t>
      </w:r>
      <w:r>
        <w:rPr>
          <w:rFonts w:hint="default" w:ascii="Times New Roman" w:hAnsi="Times New Roman" w:eastAsia="华文中宋" w:cs="Times New Roman"/>
          <w:b/>
          <w:bCs w:val="0"/>
          <w:color w:val="000000"/>
          <w:kern w:val="0"/>
          <w:sz w:val="40"/>
          <w:szCs w:val="40"/>
        </w:rPr>
        <w:t>2019</w:t>
      </w:r>
      <w:r>
        <w:rPr>
          <w:rFonts w:hint="eastAsia"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  <w:t>年第一批</w:t>
      </w:r>
    </w:p>
    <w:p>
      <w:pPr>
        <w:widowControl/>
        <w:spacing w:line="600" w:lineRule="exact"/>
        <w:jc w:val="center"/>
        <w:textAlignment w:val="center"/>
        <w:rPr>
          <w:rFonts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</w:pPr>
      <w:r>
        <w:rPr>
          <w:rFonts w:hint="eastAsia" w:ascii="华文中宋" w:hAnsi="华文中宋" w:eastAsia="华文中宋" w:cs="方正小标宋简体"/>
          <w:b/>
          <w:bCs w:val="0"/>
          <w:color w:val="000000"/>
          <w:kern w:val="0"/>
          <w:sz w:val="40"/>
          <w:szCs w:val="40"/>
        </w:rPr>
        <w:t>入党积极分子公示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根据本人申请，经党员、群团组织推荐，征求党内外群众意见，经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戏剧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系学生</w:t>
      </w:r>
      <w:r>
        <w:rPr>
          <w:rFonts w:eastAsia="仿宋_GB2312" w:cs="Times New Roman"/>
          <w:color w:val="000000"/>
          <w:kern w:val="0"/>
          <w:sz w:val="32"/>
          <w:szCs w:val="32"/>
        </w:rPr>
        <w:t>党支部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和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戏剧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系党总支</w:t>
      </w:r>
      <w:r>
        <w:rPr>
          <w:rFonts w:eastAsia="仿宋_GB2312" w:cs="Times New Roman"/>
          <w:color w:val="000000"/>
          <w:kern w:val="0"/>
          <w:sz w:val="32"/>
          <w:szCs w:val="32"/>
        </w:rPr>
        <w:t>研究，拟确定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苏浙皖</w:t>
      </w:r>
      <w:r>
        <w:rPr>
          <w:rFonts w:eastAsia="仿宋_GB2312" w:cs="Times New Roman"/>
          <w:color w:val="000000"/>
          <w:kern w:val="0"/>
          <w:sz w:val="32"/>
          <w:szCs w:val="32"/>
        </w:rPr>
        <w:t>等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eastAsia="仿宋_GB2312" w:cs="Times New Roman"/>
          <w:color w:val="000000"/>
          <w:kern w:val="0"/>
          <w:sz w:val="32"/>
          <w:szCs w:val="32"/>
        </w:rPr>
        <w:t>位同志为入党积极分子。公示时间自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eastAsia="仿宋_GB2312" w:cs="Times New Roman"/>
          <w:color w:val="000000"/>
          <w:kern w:val="0"/>
          <w:sz w:val="32"/>
          <w:szCs w:val="32"/>
        </w:rPr>
        <w:t>日至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仿宋_GB2312" w:cs="Times New Roman"/>
          <w:color w:val="000000"/>
          <w:kern w:val="0"/>
          <w:sz w:val="32"/>
          <w:szCs w:val="32"/>
        </w:rPr>
        <w:t>日。</w:t>
      </w:r>
    </w:p>
    <w:p>
      <w:pPr>
        <w:widowControl/>
        <w:ind w:firstLine="640" w:firstLineChars="200"/>
        <w:jc w:val="left"/>
        <w:textAlignment w:val="center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在公示期限内，欢迎广大广大党员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和群众</w:t>
      </w:r>
      <w:r>
        <w:rPr>
          <w:rFonts w:eastAsia="仿宋_GB2312" w:cs="Times New Roman"/>
          <w:color w:val="000000"/>
          <w:kern w:val="0"/>
          <w:sz w:val="32"/>
          <w:szCs w:val="32"/>
        </w:rPr>
        <w:t>通过信函、电话或直接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到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2200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办公室</w:t>
      </w:r>
      <w:r>
        <w:rPr>
          <w:rFonts w:eastAsia="仿宋_GB2312" w:cs="Times New Roman"/>
          <w:color w:val="000000"/>
          <w:kern w:val="0"/>
          <w:sz w:val="32"/>
          <w:szCs w:val="32"/>
        </w:rPr>
        <w:t>反映公示对象存在的问题。以个人名义信函反映问题提倡署真名实姓。</w:t>
      </w:r>
    </w:p>
    <w:p>
      <w:pPr>
        <w:widowControl/>
        <w:ind w:firstLine="640" w:firstLineChars="200"/>
        <w:jc w:val="left"/>
        <w:textAlignment w:val="center"/>
        <w:rPr>
          <w:rFonts w:hint="default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eastAsia="仿宋_GB2312" w:cs="Times New Roman"/>
          <w:color w:val="000000"/>
          <w:kern w:val="0"/>
          <w:sz w:val="32"/>
          <w:szCs w:val="32"/>
        </w:rPr>
        <w:t>联系人：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王园园</w:t>
      </w:r>
      <w:r>
        <w:rPr>
          <w:rFonts w:eastAsia="仿宋_GB2312" w:cs="Times New Roman"/>
          <w:color w:val="000000"/>
          <w:kern w:val="0"/>
          <w:sz w:val="32"/>
          <w:szCs w:val="32"/>
        </w:rPr>
        <w:t xml:space="preserve">      联系电话：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0571-871500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07</w:t>
      </w:r>
    </w:p>
    <w:tbl>
      <w:tblPr>
        <w:tblStyle w:val="4"/>
        <w:tblW w:w="886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2"/>
        <w:gridCol w:w="675"/>
        <w:gridCol w:w="515"/>
        <w:gridCol w:w="569"/>
        <w:gridCol w:w="1001"/>
        <w:gridCol w:w="900"/>
        <w:gridCol w:w="663"/>
        <w:gridCol w:w="1200"/>
        <w:gridCol w:w="1092"/>
        <w:gridCol w:w="1002"/>
        <w:gridCol w:w="7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入团日期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申请入党日期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</w:rPr>
              <w:t>群团组织“推优”时间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</w:rPr>
              <w:t>系别</w:t>
            </w:r>
          </w:p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pacing w:val="-20"/>
                <w:sz w:val="18"/>
                <w:szCs w:val="18"/>
                <w:lang w:eastAsia="zh-CN"/>
              </w:rPr>
              <w:t>苏浙皖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199904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20131220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20180630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程莎轶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200008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0808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80928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蒋文倩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200004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20130523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80927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华睿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199909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60504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徐铭铭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199910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201506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余泽鑫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200004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20141211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张淑梅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200008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20140504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80927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姜正旭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199903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20130530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20181120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刘紫琳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彝族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199912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20161208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20180927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李慕旖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19991013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20120523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马曾欣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200008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郑秀水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199908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20130504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应文琦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199909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20161221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马茜莉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200008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51221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侯圣霖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回族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200006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9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31209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201809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傅珎妤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200007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20150505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0924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陆祎杨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女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汉族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200012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9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初中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20181218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20190319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戏剧系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eastAsia="仿宋_GB2312" w:cs="Times New Roman"/>
          <w:color w:val="000000"/>
          <w:kern w:val="0"/>
          <w:sz w:val="18"/>
          <w:szCs w:val="18"/>
        </w:rPr>
      </w:pPr>
    </w:p>
    <w:p>
      <w:pPr>
        <w:jc w:val="right"/>
        <w:rPr>
          <w:rFonts w:eastAsia="仿宋_GB2312" w:cs="Times New Roman"/>
          <w:color w:val="000000"/>
          <w:kern w:val="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</w:rPr>
        <w:t>中共浙江艺术职业学院委员会</w:t>
      </w:r>
    </w:p>
    <w:p>
      <w:pPr>
        <w:jc w:val="right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kern w:val="0"/>
          <w:sz w:val="32"/>
          <w:szCs w:val="32"/>
        </w:rPr>
        <w:t>2019</w:t>
      </w:r>
      <w:r>
        <w:rPr>
          <w:rFonts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eastAsia="仿宋_GB2312" w:cs="Times New Roman"/>
          <w:color w:val="000000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7214E"/>
    <w:rsid w:val="0015791F"/>
    <w:rsid w:val="002512C0"/>
    <w:rsid w:val="00285C60"/>
    <w:rsid w:val="00365794"/>
    <w:rsid w:val="0041227E"/>
    <w:rsid w:val="0042415C"/>
    <w:rsid w:val="00487466"/>
    <w:rsid w:val="005F5C1C"/>
    <w:rsid w:val="007450C8"/>
    <w:rsid w:val="0082062F"/>
    <w:rsid w:val="0086647C"/>
    <w:rsid w:val="008A203E"/>
    <w:rsid w:val="008B0286"/>
    <w:rsid w:val="008E1FCC"/>
    <w:rsid w:val="0090140F"/>
    <w:rsid w:val="00907CE6"/>
    <w:rsid w:val="009C69CB"/>
    <w:rsid w:val="00B41692"/>
    <w:rsid w:val="00D83CF2"/>
    <w:rsid w:val="00E5495F"/>
    <w:rsid w:val="00F17719"/>
    <w:rsid w:val="00F444C7"/>
    <w:rsid w:val="2143288B"/>
    <w:rsid w:val="26C80AD2"/>
    <w:rsid w:val="44901256"/>
    <w:rsid w:val="46530082"/>
    <w:rsid w:val="4B3179EF"/>
    <w:rsid w:val="4C2126B7"/>
    <w:rsid w:val="4C263A0C"/>
    <w:rsid w:val="4C3803E1"/>
    <w:rsid w:val="53750DCD"/>
    <w:rsid w:val="56F40392"/>
    <w:rsid w:val="586602B0"/>
    <w:rsid w:val="59A3043B"/>
    <w:rsid w:val="5A6E5C3F"/>
    <w:rsid w:val="5D913B4C"/>
    <w:rsid w:val="6237214E"/>
    <w:rsid w:val="664C6B2B"/>
    <w:rsid w:val="790A1B38"/>
    <w:rsid w:val="7E9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2</Pages>
  <Words>859</Words>
  <Characters>859</Characters>
  <Lines>33</Lines>
  <Paragraphs>34</Paragraphs>
  <TotalTime>6</TotalTime>
  <ScaleCrop>false</ScaleCrop>
  <LinksUpToDate>false</LinksUpToDate>
  <CharactersWithSpaces>1684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2019-03-21T02:00:00Z</dcterms:created>
  <dc:creator>Administrator</dc:creator>
  <cp:lastModifiedBy>Mr东1390794968</cp:lastModifiedBy>
  <cp:lastPrinted>2019-03-22T07:11:11Z</cp:lastPrinted>
  <dcterms:modified xsi:type="dcterms:W3CDTF">2019-03-22T07:11:38Z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